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48335" w14:textId="7B7A2327" w:rsidR="005D3A82" w:rsidRDefault="00B50C2D" w:rsidP="005D3A82">
      <w:pPr>
        <w:ind w:left="0" w:right="0"/>
        <w:jc w:val="center"/>
        <w:rPr>
          <w:b/>
          <w:sz w:val="28"/>
          <w:szCs w:val="28"/>
          <w:lang w:val="en-CA"/>
        </w:rPr>
      </w:pPr>
      <w:r w:rsidRPr="00C9339A">
        <w:rPr>
          <w:b/>
          <w:sz w:val="28"/>
          <w:szCs w:val="28"/>
          <w:lang w:val="en-CA"/>
        </w:rPr>
        <w:t xml:space="preserve">The Berenice A. Carroll Feminism, </w:t>
      </w:r>
    </w:p>
    <w:p w14:paraId="01A0F63A" w14:textId="3CCA4DB9" w:rsidR="00B50C2D" w:rsidRDefault="00B50C2D" w:rsidP="005D3A82">
      <w:pPr>
        <w:ind w:left="0"/>
        <w:jc w:val="center"/>
        <w:rPr>
          <w:b/>
          <w:sz w:val="28"/>
          <w:szCs w:val="28"/>
          <w:lang w:val="en-CA"/>
        </w:rPr>
      </w:pPr>
      <w:r w:rsidRPr="00C9339A">
        <w:rPr>
          <w:b/>
          <w:sz w:val="28"/>
          <w:szCs w:val="28"/>
          <w:lang w:val="en-CA"/>
        </w:rPr>
        <w:t>Peace, and Social Justice Awards</w:t>
      </w:r>
    </w:p>
    <w:p w14:paraId="1712C58C" w14:textId="77777777" w:rsidR="00B50C2D" w:rsidRPr="00E41980" w:rsidRDefault="00B50C2D" w:rsidP="00E41980">
      <w:pPr>
        <w:spacing w:after="0"/>
        <w:ind w:left="0"/>
        <w:jc w:val="center"/>
        <w:rPr>
          <w:b/>
          <w:sz w:val="22"/>
          <w:szCs w:val="22"/>
          <w:lang w:val="en-CA"/>
        </w:rPr>
      </w:pPr>
    </w:p>
    <w:p w14:paraId="6AA53FEC" w14:textId="50CA7006" w:rsidR="00B50C2D" w:rsidRDefault="005D3A82" w:rsidP="00B4500B">
      <w:pPr>
        <w:ind w:left="0"/>
        <w:jc w:val="center"/>
        <w:rPr>
          <w:b/>
          <w:i/>
          <w:sz w:val="28"/>
          <w:szCs w:val="28"/>
          <w:lang w:val="en-CA"/>
        </w:rPr>
      </w:pPr>
      <w:r>
        <w:rPr>
          <w:b/>
          <w:i/>
          <w:sz w:val="28"/>
          <w:szCs w:val="28"/>
          <w:lang w:val="en-CA"/>
        </w:rPr>
        <w:t xml:space="preserve">2024 </w:t>
      </w:r>
      <w:r w:rsidR="00B50C2D" w:rsidRPr="002A6245">
        <w:rPr>
          <w:b/>
          <w:i/>
          <w:sz w:val="28"/>
          <w:szCs w:val="28"/>
          <w:lang w:val="en-CA"/>
        </w:rPr>
        <w:t>Application Guidelines</w:t>
      </w:r>
    </w:p>
    <w:p w14:paraId="3CC57360" w14:textId="77777777" w:rsidR="00B4500B" w:rsidRPr="00E41980" w:rsidRDefault="00B4500B" w:rsidP="00E41980">
      <w:pPr>
        <w:spacing w:after="0"/>
        <w:ind w:left="0"/>
        <w:jc w:val="center"/>
        <w:rPr>
          <w:b/>
          <w:i/>
          <w:sz w:val="22"/>
          <w:szCs w:val="22"/>
          <w:lang w:val="en-CA"/>
        </w:rPr>
      </w:pPr>
    </w:p>
    <w:p w14:paraId="6706145B" w14:textId="4B1EF08C" w:rsidR="005909D2" w:rsidRDefault="00BD5EF8" w:rsidP="005D3A82">
      <w:pPr>
        <w:ind w:left="0"/>
        <w:rPr>
          <w:rFonts w:asciiTheme="minorHAnsi" w:hAnsiTheme="minorHAnsi" w:cstheme="minorHAnsi"/>
          <w:sz w:val="20"/>
          <w:lang w:val="en-CA"/>
        </w:rPr>
      </w:pPr>
      <w:r>
        <w:rPr>
          <w:rFonts w:asciiTheme="minorHAnsi" w:hAnsiTheme="minorHAnsi" w:cstheme="minorHAnsi"/>
          <w:sz w:val="20"/>
          <w:lang w:val="en-CA"/>
        </w:rPr>
        <w:t>The award is being made available to one graduate and one underg</w:t>
      </w:r>
      <w:r w:rsidR="007E70A9">
        <w:rPr>
          <w:rFonts w:asciiTheme="minorHAnsi" w:hAnsiTheme="minorHAnsi" w:cstheme="minorHAnsi"/>
          <w:sz w:val="20"/>
          <w:lang w:val="en-CA"/>
        </w:rPr>
        <w:t>ra</w:t>
      </w:r>
      <w:r>
        <w:rPr>
          <w:rFonts w:asciiTheme="minorHAnsi" w:hAnsiTheme="minorHAnsi" w:cstheme="minorHAnsi"/>
          <w:sz w:val="20"/>
          <w:lang w:val="en-CA"/>
        </w:rPr>
        <w:t>duate student</w:t>
      </w:r>
      <w:r w:rsidR="007E70A9">
        <w:rPr>
          <w:rFonts w:asciiTheme="minorHAnsi" w:hAnsiTheme="minorHAnsi" w:cstheme="minorHAnsi"/>
          <w:sz w:val="20"/>
          <w:lang w:val="en-CA"/>
        </w:rPr>
        <w:t xml:space="preserve"> this year.  Email a complete electronic ver</w:t>
      </w:r>
      <w:r w:rsidR="006C43D4">
        <w:rPr>
          <w:rFonts w:asciiTheme="minorHAnsi" w:hAnsiTheme="minorHAnsi" w:cstheme="minorHAnsi"/>
          <w:sz w:val="20"/>
          <w:lang w:val="en-CA"/>
        </w:rPr>
        <w:t xml:space="preserve">sion of your application to </w:t>
      </w:r>
      <w:hyperlink r:id="rId8" w:history="1">
        <w:r w:rsidR="006C43D4" w:rsidRPr="00B93715">
          <w:rPr>
            <w:rStyle w:val="Hyperlink"/>
            <w:rFonts w:asciiTheme="minorHAnsi" w:hAnsiTheme="minorHAnsi" w:cstheme="minorHAnsi"/>
            <w:sz w:val="20"/>
            <w:lang w:val="en-CA"/>
          </w:rPr>
          <w:t>wgss@purdue.edu</w:t>
        </w:r>
      </w:hyperlink>
      <w:r w:rsidR="006C43D4">
        <w:rPr>
          <w:rFonts w:asciiTheme="minorHAnsi" w:hAnsiTheme="minorHAnsi" w:cstheme="minorHAnsi"/>
          <w:sz w:val="20"/>
          <w:lang w:val="en-CA"/>
        </w:rPr>
        <w:t xml:space="preserve">.  If supporting materials or any part of your submission are too large or in a format not convenient to electronic submission, please </w:t>
      </w:r>
      <w:r w:rsidR="0042574D">
        <w:rPr>
          <w:rFonts w:asciiTheme="minorHAnsi" w:hAnsiTheme="minorHAnsi" w:cstheme="minorHAnsi"/>
          <w:sz w:val="20"/>
          <w:lang w:val="en-CA"/>
        </w:rPr>
        <w:t xml:space="preserve">contact </w:t>
      </w:r>
      <w:r w:rsidR="0045684A">
        <w:rPr>
          <w:rFonts w:asciiTheme="minorHAnsi" w:hAnsiTheme="minorHAnsi" w:cstheme="minorHAnsi"/>
          <w:sz w:val="20"/>
          <w:lang w:val="en-CA"/>
        </w:rPr>
        <w:t>Rebecca Flaten, Lead Administrative Assistant for SIS,</w:t>
      </w:r>
      <w:r w:rsidR="009B5F0E">
        <w:rPr>
          <w:rFonts w:asciiTheme="minorHAnsi" w:hAnsiTheme="minorHAnsi" w:cstheme="minorHAnsi"/>
          <w:sz w:val="20"/>
          <w:lang w:val="en-CA"/>
        </w:rPr>
        <w:t xml:space="preserve"> at</w:t>
      </w:r>
      <w:r w:rsidR="0045684A">
        <w:rPr>
          <w:rFonts w:asciiTheme="minorHAnsi" w:hAnsiTheme="minorHAnsi" w:cstheme="minorHAnsi"/>
          <w:sz w:val="20"/>
          <w:lang w:val="en-CA"/>
        </w:rPr>
        <w:t xml:space="preserve"> </w:t>
      </w:r>
      <w:hyperlink r:id="rId9" w:history="1">
        <w:r w:rsidR="0045684A" w:rsidRPr="00B93715">
          <w:rPr>
            <w:rStyle w:val="Hyperlink"/>
            <w:rFonts w:asciiTheme="minorHAnsi" w:hAnsiTheme="minorHAnsi" w:cstheme="minorHAnsi"/>
            <w:sz w:val="20"/>
            <w:lang w:val="en-CA"/>
          </w:rPr>
          <w:t>rflaten@purdue.edu</w:t>
        </w:r>
      </w:hyperlink>
      <w:r w:rsidR="0045684A">
        <w:rPr>
          <w:rFonts w:asciiTheme="minorHAnsi" w:hAnsiTheme="minorHAnsi" w:cstheme="minorHAnsi"/>
          <w:sz w:val="20"/>
          <w:lang w:val="en-CA"/>
        </w:rPr>
        <w:t xml:space="preserve">, </w:t>
      </w:r>
      <w:r w:rsidR="009B5F0E">
        <w:rPr>
          <w:rFonts w:asciiTheme="minorHAnsi" w:hAnsiTheme="minorHAnsi" w:cstheme="minorHAnsi"/>
          <w:sz w:val="20"/>
          <w:lang w:val="en-CA"/>
        </w:rPr>
        <w:t xml:space="preserve">to </w:t>
      </w:r>
      <w:r w:rsidR="006C43D4">
        <w:rPr>
          <w:rFonts w:asciiTheme="minorHAnsi" w:hAnsiTheme="minorHAnsi" w:cstheme="minorHAnsi"/>
          <w:sz w:val="20"/>
          <w:lang w:val="en-CA"/>
        </w:rPr>
        <w:t>arrange for hard copy</w:t>
      </w:r>
      <w:r w:rsidR="00A12429">
        <w:rPr>
          <w:rFonts w:asciiTheme="minorHAnsi" w:hAnsiTheme="minorHAnsi" w:cstheme="minorHAnsi"/>
          <w:sz w:val="20"/>
          <w:lang w:val="en-CA"/>
        </w:rPr>
        <w:t xml:space="preserve"> delivery</w:t>
      </w:r>
      <w:r w:rsidR="009B5F0E">
        <w:rPr>
          <w:rFonts w:asciiTheme="minorHAnsi" w:hAnsiTheme="minorHAnsi" w:cstheme="minorHAnsi"/>
          <w:sz w:val="20"/>
          <w:lang w:val="en-CA"/>
        </w:rPr>
        <w:t xml:space="preserve"> before the deadline.  </w:t>
      </w:r>
      <w:r w:rsidR="00D52675">
        <w:rPr>
          <w:rFonts w:asciiTheme="minorHAnsi" w:hAnsiTheme="minorHAnsi" w:cstheme="minorHAnsi"/>
          <w:sz w:val="20"/>
          <w:lang w:val="en-CA"/>
        </w:rPr>
        <w:t>Be sure to include a copy of the application coversheet attached</w:t>
      </w:r>
      <w:r w:rsidR="006C5E6E">
        <w:rPr>
          <w:rFonts w:asciiTheme="minorHAnsi" w:hAnsiTheme="minorHAnsi" w:cstheme="minorHAnsi"/>
          <w:sz w:val="20"/>
          <w:lang w:val="en-CA"/>
        </w:rPr>
        <w:t xml:space="preserve"> to your materials. Note: WGSS will not be responsible for returning hard copy supporting materials to applican</w:t>
      </w:r>
      <w:r w:rsidR="005909D2">
        <w:rPr>
          <w:rFonts w:asciiTheme="minorHAnsi" w:hAnsiTheme="minorHAnsi" w:cstheme="minorHAnsi"/>
          <w:sz w:val="20"/>
          <w:lang w:val="en-CA"/>
        </w:rPr>
        <w:t>ts.</w:t>
      </w:r>
    </w:p>
    <w:p w14:paraId="08DE4143" w14:textId="77777777" w:rsidR="00587830" w:rsidRDefault="00587830" w:rsidP="00E41980">
      <w:pPr>
        <w:spacing w:after="0"/>
        <w:ind w:left="0"/>
        <w:rPr>
          <w:rFonts w:asciiTheme="minorHAnsi" w:hAnsiTheme="minorHAnsi" w:cstheme="minorHAnsi"/>
          <w:sz w:val="20"/>
          <w:lang w:val="en-CA"/>
        </w:rPr>
      </w:pPr>
    </w:p>
    <w:p w14:paraId="62C70BE8" w14:textId="247F207E" w:rsidR="00B50C2D" w:rsidRDefault="005909D2" w:rsidP="00587830">
      <w:pPr>
        <w:ind w:left="0"/>
        <w:jc w:val="center"/>
        <w:rPr>
          <w:rFonts w:asciiTheme="minorHAnsi" w:hAnsiTheme="minorHAnsi" w:cstheme="minorHAnsi"/>
          <w:b/>
          <w:bCs/>
          <w:sz w:val="20"/>
          <w:lang w:val="en-CA"/>
        </w:rPr>
      </w:pPr>
      <w:r w:rsidRPr="00587830">
        <w:rPr>
          <w:rFonts w:asciiTheme="minorHAnsi" w:hAnsiTheme="minorHAnsi" w:cstheme="minorHAnsi"/>
          <w:b/>
          <w:bCs/>
          <w:sz w:val="20"/>
          <w:highlight w:val="yellow"/>
          <w:lang w:val="en-CA"/>
        </w:rPr>
        <w:t xml:space="preserve">Complete applications must be received by April </w:t>
      </w:r>
      <w:r w:rsidR="00647C6C" w:rsidRPr="00587830">
        <w:rPr>
          <w:rFonts w:asciiTheme="minorHAnsi" w:hAnsiTheme="minorHAnsi" w:cstheme="minorHAnsi"/>
          <w:b/>
          <w:bCs/>
          <w:sz w:val="20"/>
          <w:highlight w:val="yellow"/>
          <w:lang w:val="en-CA"/>
        </w:rPr>
        <w:t xml:space="preserve">15, </w:t>
      </w:r>
      <w:proofErr w:type="gramStart"/>
      <w:r w:rsidR="00647C6C" w:rsidRPr="00587830">
        <w:rPr>
          <w:rFonts w:asciiTheme="minorHAnsi" w:hAnsiTheme="minorHAnsi" w:cstheme="minorHAnsi"/>
          <w:b/>
          <w:bCs/>
          <w:sz w:val="20"/>
          <w:highlight w:val="yellow"/>
          <w:lang w:val="en-CA"/>
        </w:rPr>
        <w:t>2024</w:t>
      </w:r>
      <w:proofErr w:type="gramEnd"/>
      <w:r w:rsidR="00587830" w:rsidRPr="00587830">
        <w:rPr>
          <w:rFonts w:asciiTheme="minorHAnsi" w:hAnsiTheme="minorHAnsi" w:cstheme="minorHAnsi"/>
          <w:b/>
          <w:bCs/>
          <w:sz w:val="20"/>
          <w:highlight w:val="yellow"/>
          <w:lang w:val="en-CA"/>
        </w:rPr>
        <w:t xml:space="preserve"> by 4:00 p.m.</w:t>
      </w:r>
    </w:p>
    <w:p w14:paraId="394731C2" w14:textId="77777777" w:rsidR="00E41980" w:rsidRPr="00587830" w:rsidRDefault="00E41980" w:rsidP="00A754EA">
      <w:pPr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  <w:lang w:val="en-CA"/>
        </w:rPr>
      </w:pPr>
    </w:p>
    <w:p w14:paraId="5300334B" w14:textId="76C15B5D" w:rsidR="00587830" w:rsidRPr="001D1007" w:rsidRDefault="00F54EC2" w:rsidP="005D3A82">
      <w:pPr>
        <w:ind w:left="0"/>
        <w:rPr>
          <w:rFonts w:asciiTheme="minorHAnsi" w:hAnsiTheme="minorHAnsi" w:cstheme="minorHAnsi"/>
          <w:sz w:val="20"/>
          <w:lang w:val="en-CA"/>
        </w:rPr>
      </w:pPr>
      <w:r>
        <w:rPr>
          <w:rFonts w:asciiTheme="minorHAnsi" w:hAnsiTheme="minorHAnsi" w:cstheme="minorHAnsi"/>
          <w:sz w:val="20"/>
          <w:lang w:val="en-CA"/>
        </w:rPr>
        <w:t>Recip</w:t>
      </w:r>
      <w:r w:rsidR="0017334F">
        <w:rPr>
          <w:rFonts w:asciiTheme="minorHAnsi" w:hAnsiTheme="minorHAnsi" w:cstheme="minorHAnsi"/>
          <w:sz w:val="20"/>
          <w:lang w:val="en-CA"/>
        </w:rPr>
        <w:t xml:space="preserve">ients will be notified by </w:t>
      </w:r>
      <w:proofErr w:type="gramStart"/>
      <w:r w:rsidR="0017334F">
        <w:rPr>
          <w:rFonts w:asciiTheme="minorHAnsi" w:hAnsiTheme="minorHAnsi" w:cstheme="minorHAnsi"/>
          <w:sz w:val="20"/>
          <w:lang w:val="en-CA"/>
        </w:rPr>
        <w:t>email</w:t>
      </w:r>
      <w:r w:rsidR="00A16F76">
        <w:rPr>
          <w:rFonts w:asciiTheme="minorHAnsi" w:hAnsiTheme="minorHAnsi" w:cstheme="minorHAnsi"/>
          <w:sz w:val="20"/>
          <w:lang w:val="en-CA"/>
        </w:rPr>
        <w:t>,</w:t>
      </w:r>
      <w:r w:rsidR="0017334F">
        <w:rPr>
          <w:rFonts w:asciiTheme="minorHAnsi" w:hAnsiTheme="minorHAnsi" w:cstheme="minorHAnsi"/>
          <w:sz w:val="20"/>
          <w:lang w:val="en-CA"/>
        </w:rPr>
        <w:t xml:space="preserve"> and</w:t>
      </w:r>
      <w:proofErr w:type="gramEnd"/>
      <w:r w:rsidR="0017334F">
        <w:rPr>
          <w:rFonts w:asciiTheme="minorHAnsi" w:hAnsiTheme="minorHAnsi" w:cstheme="minorHAnsi"/>
          <w:sz w:val="20"/>
          <w:lang w:val="en-CA"/>
        </w:rPr>
        <w:t xml:space="preserve"> </w:t>
      </w:r>
      <w:r w:rsidR="00A16F76">
        <w:rPr>
          <w:rFonts w:asciiTheme="minorHAnsi" w:hAnsiTheme="minorHAnsi" w:cstheme="minorHAnsi"/>
          <w:sz w:val="20"/>
          <w:lang w:val="en-CA"/>
        </w:rPr>
        <w:t>are</w:t>
      </w:r>
      <w:r w:rsidR="0017334F">
        <w:rPr>
          <w:rFonts w:asciiTheme="minorHAnsi" w:hAnsiTheme="minorHAnsi" w:cstheme="minorHAnsi"/>
          <w:sz w:val="20"/>
          <w:lang w:val="en-CA"/>
        </w:rPr>
        <w:t xml:space="preserve"> invited to attend a </w:t>
      </w:r>
      <w:r w:rsidR="0017334F" w:rsidRPr="007F0A54">
        <w:rPr>
          <w:rFonts w:asciiTheme="minorHAnsi" w:hAnsiTheme="minorHAnsi" w:cstheme="minorHAnsi"/>
          <w:b/>
          <w:bCs/>
          <w:sz w:val="20"/>
          <w:lang w:val="en-CA"/>
        </w:rPr>
        <w:t>spring ceremony</w:t>
      </w:r>
      <w:r w:rsidR="0017334F">
        <w:rPr>
          <w:rFonts w:asciiTheme="minorHAnsi" w:hAnsiTheme="minorHAnsi" w:cstheme="minorHAnsi"/>
          <w:sz w:val="20"/>
          <w:lang w:val="en-CA"/>
        </w:rPr>
        <w:t xml:space="preserve"> to receive the award</w:t>
      </w:r>
      <w:r w:rsidR="007857CA">
        <w:rPr>
          <w:rFonts w:asciiTheme="minorHAnsi" w:hAnsiTheme="minorHAnsi" w:cstheme="minorHAnsi"/>
          <w:sz w:val="20"/>
          <w:lang w:val="en-CA"/>
        </w:rPr>
        <w:t xml:space="preserve">. </w:t>
      </w:r>
      <w:r w:rsidR="00B4500B">
        <w:rPr>
          <w:rFonts w:asciiTheme="minorHAnsi" w:hAnsiTheme="minorHAnsi" w:cstheme="minorHAnsi"/>
          <w:sz w:val="20"/>
          <w:lang w:val="en-CA"/>
        </w:rPr>
        <w:t>Ceremony d</w:t>
      </w:r>
      <w:r w:rsidR="007857CA">
        <w:rPr>
          <w:rFonts w:asciiTheme="minorHAnsi" w:hAnsiTheme="minorHAnsi" w:cstheme="minorHAnsi"/>
          <w:sz w:val="20"/>
          <w:lang w:val="en-CA"/>
        </w:rPr>
        <w:t>ate and time to be announced.</w:t>
      </w:r>
      <w:r w:rsidR="00A16F76">
        <w:rPr>
          <w:rFonts w:asciiTheme="minorHAnsi" w:hAnsiTheme="minorHAnsi" w:cstheme="minorHAnsi"/>
          <w:sz w:val="20"/>
          <w:lang w:val="en-CA"/>
        </w:rPr>
        <w:t xml:space="preserve"> </w:t>
      </w:r>
    </w:p>
    <w:p w14:paraId="122E05B7" w14:textId="77777777" w:rsidR="00B4500B" w:rsidRDefault="00B4500B" w:rsidP="005D3A82">
      <w:pPr>
        <w:ind w:left="0"/>
        <w:rPr>
          <w:rFonts w:asciiTheme="minorHAnsi" w:hAnsiTheme="minorHAnsi" w:cstheme="minorHAnsi"/>
          <w:sz w:val="20"/>
        </w:rPr>
      </w:pPr>
    </w:p>
    <w:p w14:paraId="0920A0F2" w14:textId="66DB9D4A" w:rsidR="00B50C2D" w:rsidRPr="00B4500B" w:rsidRDefault="00B50C2D" w:rsidP="005D3A82">
      <w:pPr>
        <w:ind w:left="0"/>
        <w:rPr>
          <w:rFonts w:asciiTheme="minorHAnsi" w:hAnsiTheme="minorHAnsi" w:cstheme="minorHAnsi"/>
          <w:b/>
          <w:bCs/>
          <w:sz w:val="20"/>
          <w:u w:val="single"/>
        </w:rPr>
      </w:pPr>
      <w:r w:rsidRPr="00B4500B">
        <w:rPr>
          <w:rFonts w:asciiTheme="minorHAnsi" w:hAnsiTheme="minorHAnsi" w:cstheme="minorHAnsi"/>
          <w:b/>
          <w:bCs/>
          <w:sz w:val="20"/>
          <w:u w:val="single"/>
        </w:rPr>
        <w:t>Applicants should submit the following items:</w:t>
      </w:r>
    </w:p>
    <w:p w14:paraId="43CB1957" w14:textId="77777777" w:rsidR="00B50C2D" w:rsidRPr="001D1007" w:rsidRDefault="00B50C2D" w:rsidP="005D3A82">
      <w:pPr>
        <w:ind w:left="0"/>
        <w:rPr>
          <w:rFonts w:asciiTheme="minorHAnsi" w:hAnsiTheme="minorHAnsi" w:cstheme="minorHAnsi"/>
          <w:sz w:val="20"/>
        </w:rPr>
      </w:pPr>
    </w:p>
    <w:p w14:paraId="0CDA5838" w14:textId="222579B7" w:rsidR="008D4C68" w:rsidRDefault="00B50C2D" w:rsidP="00A13118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Completed A</w:t>
      </w:r>
      <w:r w:rsidRPr="000B608F">
        <w:rPr>
          <w:rFonts w:asciiTheme="minorHAnsi" w:hAnsiTheme="minorHAnsi" w:cstheme="minorHAnsi"/>
          <w:sz w:val="20"/>
          <w:szCs w:val="20"/>
        </w:rPr>
        <w:t>pplication Form (</w:t>
      </w:r>
      <w:r w:rsidR="006D0E02">
        <w:rPr>
          <w:rFonts w:asciiTheme="minorHAnsi" w:hAnsiTheme="minorHAnsi" w:cstheme="minorHAnsi"/>
          <w:sz w:val="20"/>
          <w:szCs w:val="20"/>
        </w:rPr>
        <w:t xml:space="preserve">see </w:t>
      </w:r>
      <w:r w:rsidR="00A603B5">
        <w:rPr>
          <w:rFonts w:asciiTheme="minorHAnsi" w:hAnsiTheme="minorHAnsi" w:cstheme="minorHAnsi"/>
          <w:sz w:val="20"/>
          <w:szCs w:val="20"/>
        </w:rPr>
        <w:t>separate application</w:t>
      </w:r>
      <w:r w:rsidR="006D0E02">
        <w:rPr>
          <w:rFonts w:asciiTheme="minorHAnsi" w:hAnsiTheme="minorHAnsi" w:cstheme="minorHAnsi"/>
          <w:sz w:val="20"/>
          <w:szCs w:val="20"/>
        </w:rPr>
        <w:t xml:space="preserve"> document). </w:t>
      </w:r>
      <w:r w:rsidR="008D4C68">
        <w:rPr>
          <w:rFonts w:asciiTheme="minorHAnsi" w:hAnsiTheme="minorHAnsi" w:cstheme="minorHAnsi"/>
          <w:sz w:val="20"/>
          <w:szCs w:val="20"/>
        </w:rPr>
        <w:t xml:space="preserve">This completed form should be used as the cover sheet for your full application. </w:t>
      </w:r>
    </w:p>
    <w:p w14:paraId="1B517F8D" w14:textId="5D301EBF" w:rsidR="00B50C2D" w:rsidRPr="00A13118" w:rsidRDefault="0035306C" w:rsidP="00A13118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Attached to your coversheet should be a one-page resume, a </w:t>
      </w:r>
      <w:proofErr w:type="gramStart"/>
      <w:r>
        <w:rPr>
          <w:rFonts w:asciiTheme="minorHAnsi" w:hAnsiTheme="minorHAnsi" w:cstheme="minorHAnsi"/>
          <w:sz w:val="20"/>
          <w:szCs w:val="20"/>
        </w:rPr>
        <w:t>300 word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(max) abstract, and a 300 work (max) framing statement.</w:t>
      </w:r>
    </w:p>
    <w:p w14:paraId="2096F5D4" w14:textId="19B5F6F6" w:rsidR="00B50C2D" w:rsidRDefault="00B50C2D" w:rsidP="00A13118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D6974">
        <w:rPr>
          <w:rFonts w:asciiTheme="minorHAnsi" w:hAnsiTheme="minorHAnsi" w:cstheme="minorHAnsi"/>
          <w:sz w:val="20"/>
          <w:szCs w:val="20"/>
        </w:rPr>
        <w:t>Essay, project report</w:t>
      </w:r>
      <w:r w:rsidR="00B942B1">
        <w:rPr>
          <w:rFonts w:asciiTheme="minorHAnsi" w:hAnsiTheme="minorHAnsi" w:cstheme="minorHAnsi"/>
          <w:sz w:val="20"/>
          <w:szCs w:val="20"/>
        </w:rPr>
        <w:t>, or creative work</w:t>
      </w:r>
      <w:r w:rsidRPr="008D6974">
        <w:rPr>
          <w:rFonts w:asciiTheme="minorHAnsi" w:hAnsiTheme="minorHAnsi" w:cstheme="minorHAnsi"/>
          <w:sz w:val="20"/>
          <w:szCs w:val="20"/>
        </w:rPr>
        <w:t xml:space="preserve"> to be considered.  </w:t>
      </w:r>
    </w:p>
    <w:p w14:paraId="33AE09E2" w14:textId="1C7959E4" w:rsidR="00A13118" w:rsidRDefault="00A13118" w:rsidP="00A1311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Length of essays or project reports: please not project submitted should be short enough to read or view in less than an hour </w:t>
      </w:r>
      <w:r w:rsidR="001441E2">
        <w:rPr>
          <w:rFonts w:asciiTheme="minorHAnsi" w:hAnsiTheme="minorHAnsi" w:cstheme="minorHAnsi"/>
          <w:sz w:val="20"/>
          <w:szCs w:val="20"/>
        </w:rPr>
        <w:t xml:space="preserve">(not more than 7500 words for written submissions). Information to be included in project reports: </w:t>
      </w:r>
      <w:r w:rsidR="008A6F22">
        <w:rPr>
          <w:rFonts w:asciiTheme="minorHAnsi" w:hAnsiTheme="minorHAnsi" w:cstheme="minorHAnsi"/>
          <w:sz w:val="20"/>
          <w:szCs w:val="20"/>
        </w:rPr>
        <w:t>Detail</w:t>
      </w:r>
      <w:r w:rsidR="001441E2">
        <w:rPr>
          <w:rFonts w:asciiTheme="minorHAnsi" w:hAnsiTheme="minorHAnsi" w:cstheme="minorHAnsi"/>
          <w:sz w:val="20"/>
          <w:szCs w:val="20"/>
        </w:rPr>
        <w:t xml:space="preserve"> any engagement in the community, such as a </w:t>
      </w:r>
      <w:r w:rsidR="00F04416">
        <w:rPr>
          <w:rFonts w:asciiTheme="minorHAnsi" w:hAnsiTheme="minorHAnsi" w:cstheme="minorHAnsi"/>
          <w:sz w:val="20"/>
          <w:szCs w:val="20"/>
        </w:rPr>
        <w:t>service</w:t>
      </w:r>
      <w:r w:rsidR="00D03893">
        <w:rPr>
          <w:rFonts w:asciiTheme="minorHAnsi" w:hAnsiTheme="minorHAnsi" w:cstheme="minorHAnsi"/>
          <w:sz w:val="20"/>
          <w:szCs w:val="20"/>
        </w:rPr>
        <w:t>-</w:t>
      </w:r>
      <w:r w:rsidR="00F04416">
        <w:rPr>
          <w:rFonts w:asciiTheme="minorHAnsi" w:hAnsiTheme="minorHAnsi" w:cstheme="minorHAnsi"/>
          <w:sz w:val="20"/>
          <w:szCs w:val="20"/>
        </w:rPr>
        <w:t>learning project or an activist project. Describe the actions you too or that were taken by the group, if appropriate, the purposes of the grou</w:t>
      </w:r>
      <w:r w:rsidR="008A6F22">
        <w:rPr>
          <w:rFonts w:asciiTheme="minorHAnsi" w:hAnsiTheme="minorHAnsi" w:cstheme="minorHAnsi"/>
          <w:sz w:val="20"/>
          <w:szCs w:val="20"/>
        </w:rPr>
        <w:t>p</w:t>
      </w:r>
      <w:r w:rsidR="00F04416">
        <w:rPr>
          <w:rFonts w:asciiTheme="minorHAnsi" w:hAnsiTheme="minorHAnsi" w:cstheme="minorHAnsi"/>
          <w:sz w:val="20"/>
          <w:szCs w:val="20"/>
        </w:rPr>
        <w:t xml:space="preserve"> or </w:t>
      </w:r>
      <w:r w:rsidR="008A6F22">
        <w:rPr>
          <w:rFonts w:asciiTheme="minorHAnsi" w:hAnsiTheme="minorHAnsi" w:cstheme="minorHAnsi"/>
          <w:sz w:val="20"/>
          <w:szCs w:val="20"/>
        </w:rPr>
        <w:t>activity, of the like.</w:t>
      </w:r>
    </w:p>
    <w:p w14:paraId="5F8F8251" w14:textId="6A626835" w:rsidR="00EC1AA9" w:rsidRDefault="00EC1AA9" w:rsidP="00A1311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Examples of creative works include bu</w:t>
      </w:r>
      <w:r w:rsidR="002C0358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 are not limited </w:t>
      </w:r>
      <w:proofErr w:type="gramStart"/>
      <w:r>
        <w:rPr>
          <w:rFonts w:asciiTheme="minorHAnsi" w:hAnsiTheme="minorHAnsi" w:cstheme="minorHAnsi"/>
          <w:sz w:val="20"/>
          <w:szCs w:val="20"/>
        </w:rPr>
        <w:t>to: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collection of poetry, one or more short stories, a painting, drawing or sculpture, a movie, blog (collection of posts), or a video of an originally </w:t>
      </w:r>
      <w:r w:rsidR="002C0358">
        <w:rPr>
          <w:rFonts w:asciiTheme="minorHAnsi" w:hAnsiTheme="minorHAnsi" w:cstheme="minorHAnsi"/>
          <w:sz w:val="20"/>
          <w:szCs w:val="20"/>
        </w:rPr>
        <w:t>composed</w:t>
      </w:r>
      <w:r>
        <w:rPr>
          <w:rFonts w:asciiTheme="minorHAnsi" w:hAnsiTheme="minorHAnsi" w:cstheme="minorHAnsi"/>
          <w:sz w:val="20"/>
          <w:szCs w:val="20"/>
        </w:rPr>
        <w:t xml:space="preserve"> dance or music performance.</w:t>
      </w:r>
    </w:p>
    <w:p w14:paraId="59A737BA" w14:textId="6A5E9E45" w:rsidR="00B50C2D" w:rsidRPr="0098106F" w:rsidRDefault="002C0358" w:rsidP="0098106F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Supporting materials, optional: not required but may include, without being limited to, those materials you believe integral to the evaluation of your application such as a bibliography, a statement of sources and methods, data and data tabulations,</w:t>
      </w:r>
      <w:r w:rsidR="00B7166B">
        <w:rPr>
          <w:rFonts w:asciiTheme="minorHAnsi" w:hAnsiTheme="minorHAnsi" w:cstheme="minorHAnsi"/>
          <w:sz w:val="20"/>
        </w:rPr>
        <w:t xml:space="preserve"> interview records, graphic or digital materials, flyers, clipping and press reports, </w:t>
      </w:r>
      <w:r w:rsidR="00C80F5C">
        <w:rPr>
          <w:rFonts w:asciiTheme="minorHAnsi" w:hAnsiTheme="minorHAnsi" w:cstheme="minorHAnsi"/>
          <w:sz w:val="20"/>
        </w:rPr>
        <w:t>participant</w:t>
      </w:r>
      <w:r w:rsidR="00B7166B">
        <w:rPr>
          <w:rFonts w:asciiTheme="minorHAnsi" w:hAnsiTheme="minorHAnsi" w:cstheme="minorHAnsi"/>
          <w:sz w:val="20"/>
        </w:rPr>
        <w:t xml:space="preserve"> or audience </w:t>
      </w:r>
      <w:r w:rsidR="00C80F5C">
        <w:rPr>
          <w:rFonts w:asciiTheme="minorHAnsi" w:hAnsiTheme="minorHAnsi" w:cstheme="minorHAnsi"/>
          <w:sz w:val="20"/>
        </w:rPr>
        <w:t>surveys</w:t>
      </w:r>
      <w:r w:rsidR="00B7166B">
        <w:rPr>
          <w:rFonts w:asciiTheme="minorHAnsi" w:hAnsiTheme="minorHAnsi" w:cstheme="minorHAnsi"/>
          <w:sz w:val="20"/>
        </w:rPr>
        <w:t xml:space="preserve">, or </w:t>
      </w:r>
      <w:r w:rsidR="00C80F5C">
        <w:rPr>
          <w:rFonts w:asciiTheme="minorHAnsi" w:hAnsiTheme="minorHAnsi" w:cstheme="minorHAnsi"/>
          <w:sz w:val="20"/>
        </w:rPr>
        <w:t>o</w:t>
      </w:r>
      <w:r w:rsidR="00B7166B">
        <w:rPr>
          <w:rFonts w:asciiTheme="minorHAnsi" w:hAnsiTheme="minorHAnsi" w:cstheme="minorHAnsi"/>
          <w:sz w:val="20"/>
        </w:rPr>
        <w:t>ther appropriate document</w:t>
      </w:r>
      <w:r w:rsidR="00C80F5C">
        <w:rPr>
          <w:rFonts w:asciiTheme="minorHAnsi" w:hAnsiTheme="minorHAnsi" w:cstheme="minorHAnsi"/>
          <w:sz w:val="20"/>
        </w:rPr>
        <w:t>ation of your work and its impact.</w:t>
      </w:r>
    </w:p>
    <w:p w14:paraId="4C734627" w14:textId="7B6775CB" w:rsidR="00B50C2D" w:rsidRDefault="00B50C2D" w:rsidP="005D3A82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14:paraId="778E0F9B" w14:textId="3BAFD81A" w:rsidR="00AB4695" w:rsidRPr="00A603B5" w:rsidRDefault="00AB4695" w:rsidP="00A603B5">
      <w:pPr>
        <w:pStyle w:val="PlainText"/>
        <w:rPr>
          <w:rFonts w:asciiTheme="minorHAnsi" w:hAnsiTheme="minorHAnsi" w:cstheme="minorHAnsi"/>
          <w:szCs w:val="22"/>
        </w:rPr>
      </w:pPr>
    </w:p>
    <w:sectPr w:rsidR="00AB4695" w:rsidRPr="00A603B5" w:rsidSect="00D74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304" w:right="1440" w:bottom="86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3C840" w14:textId="77777777" w:rsidR="00D7432C" w:rsidRDefault="00D7432C" w:rsidP="00541FF7">
      <w:r>
        <w:separator/>
      </w:r>
    </w:p>
  </w:endnote>
  <w:endnote w:type="continuationSeparator" w:id="0">
    <w:p w14:paraId="0EF74258" w14:textId="77777777" w:rsidR="00D7432C" w:rsidRDefault="00D7432C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79C41" w14:textId="77777777" w:rsidR="007014ED" w:rsidRDefault="00701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58F77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F1742" w14:textId="77777777" w:rsidR="005A003A" w:rsidRDefault="00D90617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school of interdisciplinary studies </w:t>
    </w:r>
  </w:p>
  <w:p w14:paraId="67CC386F" w14:textId="2BDABA45" w:rsidR="00B56FE9" w:rsidRDefault="002D0B7E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Purdue university</w:t>
    </w:r>
  </w:p>
  <w:p w14:paraId="209DE519" w14:textId="77777777" w:rsidR="00B56FE9" w:rsidRDefault="007716F4" w:rsidP="00E44045">
    <w:pPr>
      <w:pStyle w:val="Footer-PU"/>
    </w:pPr>
    <w:r>
      <w:t>Beering Hall of Liberal Arts&amp; Education, Rm. 6180</w:t>
    </w:r>
  </w:p>
  <w:p w14:paraId="646AC3B3" w14:textId="77777777" w:rsidR="00E44045" w:rsidRPr="00E44045" w:rsidRDefault="007716F4" w:rsidP="00E44045">
    <w:pPr>
      <w:pStyle w:val="Footer-PU"/>
    </w:pPr>
    <w:r>
      <w:t>100 North University Street,</w:t>
    </w:r>
    <w:r w:rsidR="00303630" w:rsidRPr="00E44045">
      <w:t xml:space="preserve"> </w:t>
    </w:r>
    <w:r w:rsidR="00992FC0">
      <w:t>West Lafayette</w:t>
    </w:r>
    <w:r w:rsidR="00BF4CE3" w:rsidRPr="00E44045">
      <w:t xml:space="preserve">, </w:t>
    </w:r>
    <w:r w:rsidR="00992FC0">
      <w:t>IN</w:t>
    </w:r>
    <w:r w:rsidR="00BF4CE3" w:rsidRPr="00E44045">
      <w:t xml:space="preserve">, </w:t>
    </w:r>
    <w:r w:rsidR="00992FC0">
      <w:t>47907-2098</w:t>
    </w:r>
  </w:p>
  <w:p w14:paraId="6EE29F23" w14:textId="77777777" w:rsidR="00303630" w:rsidRPr="00E156A0" w:rsidRDefault="00303630" w:rsidP="00E44045">
    <w:pPr>
      <w:pStyle w:val="Footer-PU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9B7BC" w14:textId="77777777" w:rsidR="00D7432C" w:rsidRDefault="00D7432C" w:rsidP="00541FF7">
      <w:r>
        <w:separator/>
      </w:r>
    </w:p>
  </w:footnote>
  <w:footnote w:type="continuationSeparator" w:id="0">
    <w:p w14:paraId="5DE77840" w14:textId="77777777" w:rsidR="00D7432C" w:rsidRDefault="00D7432C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66567" w14:textId="77777777" w:rsidR="007014ED" w:rsidRDefault="00701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42955" w14:textId="77777777" w:rsidR="007014ED" w:rsidRDefault="00701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00A5A" w14:textId="77777777" w:rsidR="00022312" w:rsidRDefault="00D90617" w:rsidP="00541FF7">
    <w:pPr>
      <w:pStyle w:val="Header"/>
    </w:pPr>
    <w:r>
      <w:rPr>
        <w:noProof/>
      </w:rPr>
      <w:drawing>
        <wp:inline distT="0" distB="0" distL="0" distR="0" wp14:anchorId="4021087C" wp14:editId="4E4F5709">
          <wp:extent cx="4324350" cy="4667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3731F"/>
    <w:multiLevelType w:val="hybridMultilevel"/>
    <w:tmpl w:val="F7B2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1230"/>
    <w:multiLevelType w:val="hybridMultilevel"/>
    <w:tmpl w:val="7A3E2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3062A"/>
    <w:multiLevelType w:val="hybridMultilevel"/>
    <w:tmpl w:val="368A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78500">
    <w:abstractNumId w:val="0"/>
  </w:num>
  <w:num w:numId="2" w16cid:durableId="1332444945">
    <w:abstractNumId w:val="1"/>
  </w:num>
  <w:num w:numId="3" w16cid:durableId="1952005620">
    <w:abstractNumId w:val="2"/>
  </w:num>
  <w:num w:numId="4" w16cid:durableId="2052267760">
    <w:abstractNumId w:val="3"/>
  </w:num>
  <w:num w:numId="5" w16cid:durableId="1389458145">
    <w:abstractNumId w:val="8"/>
  </w:num>
  <w:num w:numId="6" w16cid:durableId="1224289974">
    <w:abstractNumId w:val="4"/>
  </w:num>
  <w:num w:numId="7" w16cid:durableId="580602595">
    <w:abstractNumId w:val="5"/>
  </w:num>
  <w:num w:numId="8" w16cid:durableId="312639161">
    <w:abstractNumId w:val="6"/>
  </w:num>
  <w:num w:numId="9" w16cid:durableId="660623206">
    <w:abstractNumId w:val="7"/>
  </w:num>
  <w:num w:numId="10" w16cid:durableId="1441947763">
    <w:abstractNumId w:val="9"/>
  </w:num>
  <w:num w:numId="11" w16cid:durableId="94910358">
    <w:abstractNumId w:val="12"/>
  </w:num>
  <w:num w:numId="12" w16cid:durableId="856843804">
    <w:abstractNumId w:val="10"/>
  </w:num>
  <w:num w:numId="13" w16cid:durableId="1847788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0"/>
    <w:rsid w:val="00005F95"/>
    <w:rsid w:val="00022312"/>
    <w:rsid w:val="00022C7C"/>
    <w:rsid w:val="000245B3"/>
    <w:rsid w:val="0002470B"/>
    <w:rsid w:val="0003282B"/>
    <w:rsid w:val="00035557"/>
    <w:rsid w:val="00041C8E"/>
    <w:rsid w:val="00041FCF"/>
    <w:rsid w:val="00043FE5"/>
    <w:rsid w:val="00046CC1"/>
    <w:rsid w:val="00053629"/>
    <w:rsid w:val="0005666E"/>
    <w:rsid w:val="00061527"/>
    <w:rsid w:val="000617EF"/>
    <w:rsid w:val="00062AD7"/>
    <w:rsid w:val="00071F85"/>
    <w:rsid w:val="0007547A"/>
    <w:rsid w:val="00095360"/>
    <w:rsid w:val="000B638A"/>
    <w:rsid w:val="000C149A"/>
    <w:rsid w:val="000C1AF4"/>
    <w:rsid w:val="000E0B96"/>
    <w:rsid w:val="000E7CD2"/>
    <w:rsid w:val="000F3C5B"/>
    <w:rsid w:val="000F432B"/>
    <w:rsid w:val="001027D7"/>
    <w:rsid w:val="001048F6"/>
    <w:rsid w:val="0010549C"/>
    <w:rsid w:val="0011236F"/>
    <w:rsid w:val="001202EA"/>
    <w:rsid w:val="00120CB1"/>
    <w:rsid w:val="001221D6"/>
    <w:rsid w:val="00125C0A"/>
    <w:rsid w:val="00137630"/>
    <w:rsid w:val="00137DCF"/>
    <w:rsid w:val="001405F2"/>
    <w:rsid w:val="001441E2"/>
    <w:rsid w:val="0015563B"/>
    <w:rsid w:val="0017334F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834C7"/>
    <w:rsid w:val="0029084E"/>
    <w:rsid w:val="00294869"/>
    <w:rsid w:val="002B505B"/>
    <w:rsid w:val="002B6912"/>
    <w:rsid w:val="002C0358"/>
    <w:rsid w:val="002C0D7C"/>
    <w:rsid w:val="002C59CA"/>
    <w:rsid w:val="002D0B7E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306C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C54B8"/>
    <w:rsid w:val="003D4A42"/>
    <w:rsid w:val="003F710D"/>
    <w:rsid w:val="00413600"/>
    <w:rsid w:val="0042574D"/>
    <w:rsid w:val="00427CB2"/>
    <w:rsid w:val="00437FB7"/>
    <w:rsid w:val="00440727"/>
    <w:rsid w:val="00451E7F"/>
    <w:rsid w:val="0045684A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87830"/>
    <w:rsid w:val="005909D2"/>
    <w:rsid w:val="00597B23"/>
    <w:rsid w:val="005A003A"/>
    <w:rsid w:val="005B1037"/>
    <w:rsid w:val="005C2C8F"/>
    <w:rsid w:val="005C61CA"/>
    <w:rsid w:val="005D2FF7"/>
    <w:rsid w:val="005D3A82"/>
    <w:rsid w:val="006071E1"/>
    <w:rsid w:val="0062415E"/>
    <w:rsid w:val="00626CE1"/>
    <w:rsid w:val="00627E4E"/>
    <w:rsid w:val="00633762"/>
    <w:rsid w:val="006371A6"/>
    <w:rsid w:val="00647C6C"/>
    <w:rsid w:val="00657892"/>
    <w:rsid w:val="006821AC"/>
    <w:rsid w:val="006821BC"/>
    <w:rsid w:val="006854B4"/>
    <w:rsid w:val="006B2DA7"/>
    <w:rsid w:val="006B3114"/>
    <w:rsid w:val="006C43D4"/>
    <w:rsid w:val="006C5E6E"/>
    <w:rsid w:val="006D0E02"/>
    <w:rsid w:val="006D26A6"/>
    <w:rsid w:val="006E74B2"/>
    <w:rsid w:val="006F3E55"/>
    <w:rsid w:val="007014ED"/>
    <w:rsid w:val="007038E2"/>
    <w:rsid w:val="007266A1"/>
    <w:rsid w:val="007377F1"/>
    <w:rsid w:val="007408D9"/>
    <w:rsid w:val="00760774"/>
    <w:rsid w:val="0077057D"/>
    <w:rsid w:val="007716F4"/>
    <w:rsid w:val="00777F58"/>
    <w:rsid w:val="007850BB"/>
    <w:rsid w:val="007857CA"/>
    <w:rsid w:val="00794B88"/>
    <w:rsid w:val="007A65D8"/>
    <w:rsid w:val="007B59FB"/>
    <w:rsid w:val="007C0124"/>
    <w:rsid w:val="007E4E91"/>
    <w:rsid w:val="007E7052"/>
    <w:rsid w:val="007E70A9"/>
    <w:rsid w:val="007F0A54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A6F22"/>
    <w:rsid w:val="008C12CF"/>
    <w:rsid w:val="008D4793"/>
    <w:rsid w:val="008D4C68"/>
    <w:rsid w:val="00905E86"/>
    <w:rsid w:val="009112B1"/>
    <w:rsid w:val="0093407B"/>
    <w:rsid w:val="00937EDB"/>
    <w:rsid w:val="00942411"/>
    <w:rsid w:val="00944F52"/>
    <w:rsid w:val="00972F68"/>
    <w:rsid w:val="0098106F"/>
    <w:rsid w:val="0098583C"/>
    <w:rsid w:val="00992FC0"/>
    <w:rsid w:val="00997C22"/>
    <w:rsid w:val="009B5F0E"/>
    <w:rsid w:val="009C656C"/>
    <w:rsid w:val="009D682C"/>
    <w:rsid w:val="009F31D1"/>
    <w:rsid w:val="00A056C1"/>
    <w:rsid w:val="00A12429"/>
    <w:rsid w:val="00A13118"/>
    <w:rsid w:val="00A14C07"/>
    <w:rsid w:val="00A1511F"/>
    <w:rsid w:val="00A16F76"/>
    <w:rsid w:val="00A34147"/>
    <w:rsid w:val="00A3527A"/>
    <w:rsid w:val="00A603B5"/>
    <w:rsid w:val="00A62427"/>
    <w:rsid w:val="00A70818"/>
    <w:rsid w:val="00A70CFD"/>
    <w:rsid w:val="00A754EA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14938"/>
    <w:rsid w:val="00B32F15"/>
    <w:rsid w:val="00B37730"/>
    <w:rsid w:val="00B4126C"/>
    <w:rsid w:val="00B42BC0"/>
    <w:rsid w:val="00B4500B"/>
    <w:rsid w:val="00B47F15"/>
    <w:rsid w:val="00B50C2D"/>
    <w:rsid w:val="00B525C5"/>
    <w:rsid w:val="00B55E6A"/>
    <w:rsid w:val="00B566E8"/>
    <w:rsid w:val="00B56FE9"/>
    <w:rsid w:val="00B60906"/>
    <w:rsid w:val="00B7166B"/>
    <w:rsid w:val="00B77E99"/>
    <w:rsid w:val="00B85258"/>
    <w:rsid w:val="00B85942"/>
    <w:rsid w:val="00B87B17"/>
    <w:rsid w:val="00B942B1"/>
    <w:rsid w:val="00B95C7C"/>
    <w:rsid w:val="00BA2CB9"/>
    <w:rsid w:val="00BA73FB"/>
    <w:rsid w:val="00BC62BB"/>
    <w:rsid w:val="00BD40D3"/>
    <w:rsid w:val="00BD5EF8"/>
    <w:rsid w:val="00BE6398"/>
    <w:rsid w:val="00BF4CE3"/>
    <w:rsid w:val="00C05737"/>
    <w:rsid w:val="00C30BAA"/>
    <w:rsid w:val="00C34EFA"/>
    <w:rsid w:val="00C42DBF"/>
    <w:rsid w:val="00C459DE"/>
    <w:rsid w:val="00C50E7E"/>
    <w:rsid w:val="00C55C82"/>
    <w:rsid w:val="00C80F5C"/>
    <w:rsid w:val="00C901E0"/>
    <w:rsid w:val="00CB3B13"/>
    <w:rsid w:val="00CD6FFD"/>
    <w:rsid w:val="00CD728B"/>
    <w:rsid w:val="00CE4C14"/>
    <w:rsid w:val="00CF3071"/>
    <w:rsid w:val="00D03893"/>
    <w:rsid w:val="00D039B9"/>
    <w:rsid w:val="00D114C9"/>
    <w:rsid w:val="00D1551E"/>
    <w:rsid w:val="00D356C7"/>
    <w:rsid w:val="00D37C46"/>
    <w:rsid w:val="00D52675"/>
    <w:rsid w:val="00D55946"/>
    <w:rsid w:val="00D61527"/>
    <w:rsid w:val="00D64A10"/>
    <w:rsid w:val="00D7432C"/>
    <w:rsid w:val="00D76D05"/>
    <w:rsid w:val="00D90617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1980"/>
    <w:rsid w:val="00E44045"/>
    <w:rsid w:val="00E81286"/>
    <w:rsid w:val="00E90147"/>
    <w:rsid w:val="00E90EED"/>
    <w:rsid w:val="00EC1AA9"/>
    <w:rsid w:val="00ED2A28"/>
    <w:rsid w:val="00F001ED"/>
    <w:rsid w:val="00F04416"/>
    <w:rsid w:val="00F14B88"/>
    <w:rsid w:val="00F51407"/>
    <w:rsid w:val="00F54EC2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E1F91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2F2FE4"/>
  <w14:defaultImageDpi w14:val="300"/>
  <w15:chartTrackingRefBased/>
  <w15:docId w15:val="{16776564-8541-F345-9767-E0D4FE0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paragraph" w:styleId="ListParagraph">
    <w:name w:val="List Paragraph"/>
    <w:basedOn w:val="Normal"/>
    <w:uiPriority w:val="34"/>
    <w:qFormat/>
    <w:rsid w:val="00B50C2D"/>
    <w:pPr>
      <w:spacing w:before="0" w:after="0"/>
      <w:ind w:left="720" w:right="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50C2D"/>
    <w:pPr>
      <w:spacing w:before="0" w:after="0"/>
      <w:ind w:left="0" w:righ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C2D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ss@purdu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laten@purdue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6ABED3-763F-4A5B-BDB5-085A97AB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2523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Rebecca Rhodes Flaten</cp:lastModifiedBy>
  <cp:revision>42</cp:revision>
  <cp:lastPrinted>2020-02-03T22:53:00Z</cp:lastPrinted>
  <dcterms:created xsi:type="dcterms:W3CDTF">2024-04-01T19:59:00Z</dcterms:created>
  <dcterms:modified xsi:type="dcterms:W3CDTF">2024-04-02T15:43:00Z</dcterms:modified>
</cp:coreProperties>
</file>